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46" w:rsidRDefault="00C30A34" w:rsidP="006C4DE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>Recapitulare</w:t>
      </w:r>
    </w:p>
    <w:p w:rsidR="006C4DE8" w:rsidRPr="006C4DE8" w:rsidRDefault="006C4DE8" w:rsidP="006C4DE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03A46" w:rsidRPr="003A4313" w:rsidRDefault="003A4313" w:rsidP="003A4313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 w:rsidR="00003A46" w:rsidRPr="003A4313">
        <w:rPr>
          <w:rFonts w:ascii="Times New Roman" w:hAnsi="Times New Roman" w:cs="Times New Roman"/>
          <w:b/>
          <w:sz w:val="24"/>
          <w:szCs w:val="24"/>
          <w:lang w:val="ro-RO"/>
        </w:rPr>
        <w:t>Alege operația corectă, colorând caseta potrivită.</w:t>
      </w:r>
    </w:p>
    <w:tbl>
      <w:tblPr>
        <w:tblStyle w:val="TableGrid"/>
        <w:tblpPr w:leftFromText="180" w:rightFromText="180" w:vertAnchor="text" w:horzAnchor="margin" w:tblpXSpec="right" w:tblpY="414"/>
        <w:tblW w:w="0" w:type="auto"/>
        <w:tblLook w:val="04A0"/>
      </w:tblPr>
      <w:tblGrid>
        <w:gridCol w:w="1080"/>
        <w:gridCol w:w="1260"/>
        <w:gridCol w:w="1037"/>
      </w:tblGrid>
      <w:tr w:rsidR="00EC764F" w:rsidTr="00EC764F">
        <w:trPr>
          <w:trHeight w:val="617"/>
        </w:trPr>
        <w:tc>
          <w:tcPr>
            <w:tcW w:w="1080" w:type="dxa"/>
          </w:tcPr>
          <w:p w:rsidR="00EC764F" w:rsidRDefault="00EC764F" w:rsidP="00E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14+6</w:t>
            </w:r>
          </w:p>
        </w:tc>
        <w:tc>
          <w:tcPr>
            <w:tcW w:w="1260" w:type="dxa"/>
          </w:tcPr>
          <w:p w:rsidR="00EC764F" w:rsidRDefault="00EC764F" w:rsidP="00E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14x6</w:t>
            </w:r>
          </w:p>
        </w:tc>
        <w:tc>
          <w:tcPr>
            <w:tcW w:w="1037" w:type="dxa"/>
          </w:tcPr>
          <w:p w:rsidR="00EC764F" w:rsidRDefault="00EC764F" w:rsidP="00E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14-6</w:t>
            </w:r>
          </w:p>
        </w:tc>
      </w:tr>
      <w:tr w:rsidR="00EC764F" w:rsidTr="00EC764F">
        <w:trPr>
          <w:trHeight w:val="332"/>
        </w:trPr>
        <w:tc>
          <w:tcPr>
            <w:tcW w:w="1080" w:type="dxa"/>
          </w:tcPr>
          <w:p w:rsidR="00EC764F" w:rsidRDefault="00EC764F" w:rsidP="00E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77x8</w:t>
            </w:r>
          </w:p>
        </w:tc>
        <w:tc>
          <w:tcPr>
            <w:tcW w:w="1260" w:type="dxa"/>
          </w:tcPr>
          <w:p w:rsidR="00EC764F" w:rsidRDefault="00EC764F" w:rsidP="00E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77+7</w:t>
            </w:r>
          </w:p>
        </w:tc>
        <w:tc>
          <w:tcPr>
            <w:tcW w:w="1037" w:type="dxa"/>
          </w:tcPr>
          <w:p w:rsidR="00EC764F" w:rsidRDefault="00EC764F" w:rsidP="00E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77x6</w:t>
            </w:r>
          </w:p>
        </w:tc>
      </w:tr>
      <w:tr w:rsidR="00EC764F" w:rsidTr="00EC764F">
        <w:trPr>
          <w:trHeight w:val="527"/>
        </w:trPr>
        <w:tc>
          <w:tcPr>
            <w:tcW w:w="1080" w:type="dxa"/>
          </w:tcPr>
          <w:p w:rsidR="00EC764F" w:rsidRDefault="00EC764F" w:rsidP="00E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34x12</w:t>
            </w:r>
          </w:p>
        </w:tc>
        <w:tc>
          <w:tcPr>
            <w:tcW w:w="1260" w:type="dxa"/>
          </w:tcPr>
          <w:p w:rsidR="00EC764F" w:rsidRDefault="00EC764F" w:rsidP="00E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34x(10+2)</w:t>
            </w:r>
          </w:p>
        </w:tc>
        <w:tc>
          <w:tcPr>
            <w:tcW w:w="1037" w:type="dxa"/>
          </w:tcPr>
          <w:p w:rsidR="00EC764F" w:rsidRDefault="00EC764F" w:rsidP="00E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34+12</w:t>
            </w:r>
          </w:p>
        </w:tc>
      </w:tr>
      <w:tr w:rsidR="00EC764F" w:rsidTr="00EC764F">
        <w:trPr>
          <w:trHeight w:val="608"/>
        </w:trPr>
        <w:tc>
          <w:tcPr>
            <w:tcW w:w="1080" w:type="dxa"/>
          </w:tcPr>
          <w:p w:rsidR="00EC764F" w:rsidRDefault="00EC764F" w:rsidP="00E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45x2</w:t>
            </w:r>
          </w:p>
        </w:tc>
        <w:tc>
          <w:tcPr>
            <w:tcW w:w="1260" w:type="dxa"/>
          </w:tcPr>
          <w:p w:rsidR="00EC764F" w:rsidRDefault="00EC764F" w:rsidP="00E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45x3</w:t>
            </w:r>
          </w:p>
        </w:tc>
        <w:tc>
          <w:tcPr>
            <w:tcW w:w="1037" w:type="dxa"/>
          </w:tcPr>
          <w:p w:rsidR="00EC764F" w:rsidRDefault="00EC764F" w:rsidP="00E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45x4</w:t>
            </w:r>
          </w:p>
        </w:tc>
      </w:tr>
      <w:tr w:rsidR="00EC764F" w:rsidTr="00EC764F">
        <w:trPr>
          <w:trHeight w:val="383"/>
        </w:trPr>
        <w:tc>
          <w:tcPr>
            <w:tcW w:w="1080" w:type="dxa"/>
          </w:tcPr>
          <w:p w:rsidR="00EC764F" w:rsidRDefault="00EC764F" w:rsidP="00E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368x3</w:t>
            </w:r>
          </w:p>
        </w:tc>
        <w:tc>
          <w:tcPr>
            <w:tcW w:w="1260" w:type="dxa"/>
          </w:tcPr>
          <w:p w:rsidR="00EC764F" w:rsidRDefault="00EC764F" w:rsidP="00E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368+3</w:t>
            </w:r>
          </w:p>
        </w:tc>
        <w:tc>
          <w:tcPr>
            <w:tcW w:w="1037" w:type="dxa"/>
          </w:tcPr>
          <w:p w:rsidR="00EC764F" w:rsidRDefault="00EC764F" w:rsidP="00E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368x33</w:t>
            </w:r>
          </w:p>
        </w:tc>
      </w:tr>
    </w:tbl>
    <w:p w:rsidR="00EC764F" w:rsidRDefault="00EC764F" w:rsidP="00EC764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C764F" w:rsidRDefault="003A4313" w:rsidP="003A431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</w:t>
      </w:r>
      <w:r w:rsidR="00EC764F">
        <w:rPr>
          <w:rFonts w:ascii="Times New Roman" w:hAnsi="Times New Roman" w:cs="Times New Roman"/>
          <w:sz w:val="24"/>
          <w:szCs w:val="24"/>
          <w:lang w:val="ro-RO"/>
        </w:rPr>
        <w:t>Produsul numerelor 14 și 6.</w:t>
      </w:r>
    </w:p>
    <w:p w:rsidR="00EC764F" w:rsidRDefault="003A4313" w:rsidP="00EC76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="00EC764F">
        <w:rPr>
          <w:rFonts w:ascii="Times New Roman" w:hAnsi="Times New Roman" w:cs="Times New Roman"/>
          <w:sz w:val="24"/>
          <w:szCs w:val="24"/>
          <w:lang w:val="ro-RO"/>
        </w:rPr>
        <w:t>Numărul dde 8 ori mai mare decât 77.</w:t>
      </w:r>
    </w:p>
    <w:p w:rsidR="00EC764F" w:rsidRDefault="003A4313" w:rsidP="00EC76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EC764F">
        <w:rPr>
          <w:rFonts w:ascii="Times New Roman" w:hAnsi="Times New Roman" w:cs="Times New Roman"/>
          <w:sz w:val="24"/>
          <w:szCs w:val="24"/>
          <w:lang w:val="ro-RO"/>
        </w:rPr>
        <w:t>Numărul cu 12 mai mare decât 34.</w:t>
      </w:r>
    </w:p>
    <w:p w:rsidR="00EC764F" w:rsidRDefault="00EC764F" w:rsidP="00EC764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Dublul numărului 45.</w:t>
      </w:r>
    </w:p>
    <w:p w:rsidR="003A4313" w:rsidRDefault="00EC764F" w:rsidP="006C4DE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Triplul numărului 368.</w:t>
      </w:r>
    </w:p>
    <w:p w:rsidR="003A4313" w:rsidRPr="003A4313" w:rsidRDefault="00DF26D6" w:rsidP="00EC764F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2" o:spid="_x0000_s1026" style="position:absolute;left:0;text-align:left;margin-left:237pt;margin-top:25.15pt;width:27pt;height:14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" filled="f" strokecolor="#385d8a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1" o:spid="_x0000_s1029" style="position:absolute;left:0;text-align:left;margin-left:48.75pt;margin-top:22.15pt;width:27pt;height:14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" filled="f" strokecolor="#243f60 [1604]" strokeweight="2pt"/>
        </w:pict>
      </w:r>
      <w:r w:rsidR="003A4313" w:rsidRPr="003A4313">
        <w:rPr>
          <w:rFonts w:ascii="Times New Roman" w:hAnsi="Times New Roman" w:cs="Times New Roman"/>
          <w:b/>
          <w:sz w:val="24"/>
          <w:szCs w:val="24"/>
          <w:lang w:val="ro-RO"/>
        </w:rPr>
        <w:t>2. Scrie semnul de relație potrivit(</w:t>
      </w:r>
      <w:r w:rsidR="003A4313" w:rsidRPr="003A4313">
        <w:rPr>
          <w:rFonts w:ascii="Helvetica" w:hAnsi="Helvetica"/>
          <w:b/>
          <w:color w:val="020A1B"/>
          <w:shd w:val="clear" w:color="auto" w:fill="FFFFFF"/>
        </w:rPr>
        <w:t xml:space="preserve">&lt;,&gt;, </w:t>
      </w:r>
      <w:r w:rsidR="003A4313" w:rsidRPr="003A4313">
        <w:rPr>
          <w:rFonts w:ascii="Times New Roman" w:hAnsi="Times New Roman" w:cs="Times New Roman"/>
          <w:b/>
          <w:sz w:val="24"/>
          <w:szCs w:val="24"/>
          <w:lang w:val="ro-RO"/>
        </w:rPr>
        <w:t>=), fără a efectua calculele.</w:t>
      </w:r>
    </w:p>
    <w:p w:rsidR="003A4313" w:rsidRDefault="00DF26D6" w:rsidP="003A4313">
      <w:pPr>
        <w:tabs>
          <w:tab w:val="left" w:pos="1185"/>
          <w:tab w:val="left" w:pos="4815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F26D6"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4" o:spid="_x0000_s1028" style="position:absolute;left:0;text-align:left;margin-left:239.25pt;margin-top:24.05pt;width:27pt;height:14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" filled="f" strokecolor="#385d8a" strokeweight="2pt"/>
        </w:pict>
      </w:r>
      <w:r w:rsidRPr="00DF26D6"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3" o:spid="_x0000_s1027" style="position:absolute;left:0;text-align:left;margin-left:52.5pt;margin-top:24.05pt;width:27pt;height:14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" filled="f" strokecolor="#385d8a" strokeweight="2pt"/>
        </w:pict>
      </w:r>
      <w:r w:rsidR="00760181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3A4313">
        <w:rPr>
          <w:rFonts w:ascii="Times New Roman" w:hAnsi="Times New Roman" w:cs="Times New Roman"/>
          <w:sz w:val="24"/>
          <w:szCs w:val="24"/>
          <w:lang w:val="ro-RO"/>
        </w:rPr>
        <w:t>6x12</w:t>
      </w:r>
      <w:r w:rsidR="00760181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3A431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60181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3A4313">
        <w:rPr>
          <w:rFonts w:ascii="Times New Roman" w:hAnsi="Times New Roman" w:cs="Times New Roman"/>
          <w:sz w:val="24"/>
          <w:szCs w:val="24"/>
          <w:lang w:val="ro-RO"/>
        </w:rPr>
        <w:t>6x11                                28x52</w:t>
      </w:r>
      <w:r w:rsidR="003A431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60181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3A4313">
        <w:rPr>
          <w:rFonts w:ascii="Times New Roman" w:hAnsi="Times New Roman" w:cs="Times New Roman"/>
          <w:sz w:val="24"/>
          <w:szCs w:val="24"/>
          <w:lang w:val="ro-RO"/>
        </w:rPr>
        <w:t>52x28</w:t>
      </w:r>
    </w:p>
    <w:p w:rsidR="003A4313" w:rsidRDefault="00760181" w:rsidP="003A4313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3A4313">
        <w:rPr>
          <w:rFonts w:ascii="Times New Roman" w:hAnsi="Times New Roman" w:cs="Times New Roman"/>
          <w:sz w:val="24"/>
          <w:szCs w:val="24"/>
          <w:lang w:val="ro-RO"/>
        </w:rPr>
        <w:t>8x123</w:t>
      </w:r>
      <w:r w:rsidR="003A4313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3A4313">
        <w:rPr>
          <w:rFonts w:ascii="Times New Roman" w:hAnsi="Times New Roman" w:cs="Times New Roman"/>
          <w:sz w:val="24"/>
          <w:szCs w:val="24"/>
          <w:lang w:val="ro-RO"/>
        </w:rPr>
        <w:t>9x</w:t>
      </w:r>
      <w:r w:rsidR="006C4DE8">
        <w:rPr>
          <w:rFonts w:ascii="Times New Roman" w:hAnsi="Times New Roman" w:cs="Times New Roman"/>
          <w:sz w:val="24"/>
          <w:szCs w:val="24"/>
          <w:lang w:val="ro-RO"/>
        </w:rPr>
        <w:t xml:space="preserve">123                             </w:t>
      </w:r>
      <w:r w:rsidR="003A4313">
        <w:rPr>
          <w:rFonts w:ascii="Times New Roman" w:hAnsi="Times New Roman" w:cs="Times New Roman"/>
          <w:sz w:val="24"/>
          <w:szCs w:val="24"/>
          <w:lang w:val="ro-RO"/>
        </w:rPr>
        <w:t>18x106</w:t>
      </w:r>
      <w:r w:rsidR="003A431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4DE8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3A4313">
        <w:rPr>
          <w:rFonts w:ascii="Times New Roman" w:hAnsi="Times New Roman" w:cs="Times New Roman"/>
          <w:sz w:val="24"/>
          <w:szCs w:val="24"/>
          <w:lang w:val="ro-RO"/>
        </w:rPr>
        <w:t>106x12</w:t>
      </w:r>
    </w:p>
    <w:p w:rsidR="00EC764F" w:rsidRDefault="00760181" w:rsidP="003A431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3A431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3A4313" w:rsidRPr="003A4313">
        <w:rPr>
          <w:rFonts w:ascii="Times New Roman" w:hAnsi="Times New Roman" w:cs="Times New Roman"/>
          <w:b/>
          <w:sz w:val="24"/>
          <w:szCs w:val="24"/>
          <w:lang w:val="ro-RO"/>
        </w:rPr>
        <w:t>Efectuează:</w:t>
      </w:r>
      <w:r w:rsidR="003A4313" w:rsidRPr="003A431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tbl>
      <w:tblPr>
        <w:tblStyle w:val="TableGrid1"/>
        <w:tblW w:w="82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22"/>
        <w:gridCol w:w="260"/>
        <w:gridCol w:w="1205"/>
        <w:gridCol w:w="224"/>
        <w:gridCol w:w="1205"/>
        <w:gridCol w:w="263"/>
        <w:gridCol w:w="1205"/>
        <w:gridCol w:w="224"/>
        <w:gridCol w:w="1207"/>
        <w:gridCol w:w="262"/>
        <w:gridCol w:w="1207"/>
      </w:tblGrid>
      <w:tr w:rsidR="00760181" w:rsidRPr="00760181" w:rsidTr="00760181">
        <w:trPr>
          <w:trHeight w:val="557"/>
          <w:jc w:val="center"/>
        </w:trPr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0181" w:rsidRPr="00760181" w:rsidRDefault="00760181" w:rsidP="00760181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760181">
              <w:rPr>
                <w:color w:val="000000"/>
                <w:sz w:val="24"/>
                <w:szCs w:val="24"/>
                <w:lang w:val="ro-RO"/>
              </w:rPr>
              <w:t>3 6 x</w:t>
            </w:r>
          </w:p>
          <w:p w:rsidR="00760181" w:rsidRPr="00760181" w:rsidRDefault="00760181" w:rsidP="00760181">
            <w:pPr>
              <w:rPr>
                <w:color w:val="000000"/>
                <w:sz w:val="24"/>
                <w:szCs w:val="24"/>
                <w:lang w:val="ro-RO"/>
              </w:rPr>
            </w:pPr>
            <w:r w:rsidRPr="00760181">
              <w:rPr>
                <w:color w:val="000000"/>
                <w:sz w:val="24"/>
                <w:szCs w:val="24"/>
                <w:lang w:val="ro-RO"/>
              </w:rPr>
              <w:t xml:space="preserve">   1 4</w:t>
            </w:r>
          </w:p>
        </w:tc>
        <w:tc>
          <w:tcPr>
            <w:tcW w:w="260" w:type="dxa"/>
          </w:tcPr>
          <w:p w:rsidR="00760181" w:rsidRPr="00760181" w:rsidRDefault="00760181" w:rsidP="00760181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0181" w:rsidRPr="00760181" w:rsidRDefault="00760181" w:rsidP="00760181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760181">
              <w:rPr>
                <w:color w:val="000000"/>
                <w:sz w:val="24"/>
                <w:szCs w:val="24"/>
                <w:lang w:val="ro-RO"/>
              </w:rPr>
              <w:t>5 4 x</w:t>
            </w:r>
          </w:p>
          <w:p w:rsidR="00760181" w:rsidRPr="00760181" w:rsidRDefault="00760181" w:rsidP="00760181">
            <w:pPr>
              <w:rPr>
                <w:color w:val="000000"/>
                <w:sz w:val="24"/>
                <w:szCs w:val="24"/>
                <w:lang w:val="ro-RO"/>
              </w:rPr>
            </w:pPr>
            <w:r w:rsidRPr="00760181">
              <w:rPr>
                <w:color w:val="000000"/>
                <w:sz w:val="24"/>
                <w:szCs w:val="24"/>
                <w:lang w:val="ro-RO"/>
              </w:rPr>
              <w:t xml:space="preserve">     2 7</w:t>
            </w:r>
          </w:p>
        </w:tc>
        <w:tc>
          <w:tcPr>
            <w:tcW w:w="224" w:type="dxa"/>
          </w:tcPr>
          <w:p w:rsidR="00760181" w:rsidRPr="00760181" w:rsidRDefault="00760181" w:rsidP="00760181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0181" w:rsidRPr="00760181" w:rsidRDefault="00760181" w:rsidP="00760181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760181">
              <w:rPr>
                <w:color w:val="000000"/>
                <w:sz w:val="24"/>
                <w:szCs w:val="24"/>
                <w:lang w:val="ro-RO"/>
              </w:rPr>
              <w:t>2 5 x</w:t>
            </w:r>
          </w:p>
          <w:p w:rsidR="00760181" w:rsidRPr="00760181" w:rsidRDefault="00760181" w:rsidP="00760181">
            <w:pPr>
              <w:rPr>
                <w:color w:val="000000"/>
                <w:sz w:val="24"/>
                <w:szCs w:val="24"/>
                <w:lang w:val="ro-RO"/>
              </w:rPr>
            </w:pPr>
            <w:r w:rsidRPr="00760181">
              <w:rPr>
                <w:color w:val="000000"/>
                <w:sz w:val="24"/>
                <w:szCs w:val="24"/>
                <w:lang w:val="ro-RO"/>
              </w:rPr>
              <w:t xml:space="preserve">     8 1</w:t>
            </w:r>
          </w:p>
        </w:tc>
        <w:tc>
          <w:tcPr>
            <w:tcW w:w="263" w:type="dxa"/>
          </w:tcPr>
          <w:p w:rsidR="00760181" w:rsidRPr="00760181" w:rsidRDefault="00760181" w:rsidP="00760181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0181" w:rsidRPr="00760181" w:rsidRDefault="00760181" w:rsidP="00760181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760181">
              <w:rPr>
                <w:color w:val="000000"/>
                <w:sz w:val="24"/>
                <w:szCs w:val="24"/>
                <w:lang w:val="ro-RO"/>
              </w:rPr>
              <w:t>2 9 x</w:t>
            </w:r>
          </w:p>
          <w:p w:rsidR="00760181" w:rsidRPr="00760181" w:rsidRDefault="00760181" w:rsidP="00760181">
            <w:pPr>
              <w:rPr>
                <w:color w:val="000000"/>
                <w:sz w:val="24"/>
                <w:szCs w:val="24"/>
                <w:lang w:val="ro-RO"/>
              </w:rPr>
            </w:pPr>
            <w:r w:rsidRPr="00760181">
              <w:rPr>
                <w:color w:val="000000"/>
                <w:sz w:val="24"/>
                <w:szCs w:val="24"/>
                <w:lang w:val="ro-RO"/>
              </w:rPr>
              <w:t xml:space="preserve">     2 4</w:t>
            </w:r>
          </w:p>
        </w:tc>
        <w:tc>
          <w:tcPr>
            <w:tcW w:w="224" w:type="dxa"/>
          </w:tcPr>
          <w:p w:rsidR="00760181" w:rsidRPr="00760181" w:rsidRDefault="00760181" w:rsidP="00760181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0181" w:rsidRPr="00760181" w:rsidRDefault="00760181" w:rsidP="00760181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760181">
              <w:rPr>
                <w:color w:val="000000"/>
                <w:sz w:val="24"/>
                <w:szCs w:val="24"/>
                <w:lang w:val="ro-RO"/>
              </w:rPr>
              <w:t>3 2 x</w:t>
            </w:r>
          </w:p>
          <w:p w:rsidR="00760181" w:rsidRPr="00760181" w:rsidRDefault="00760181" w:rsidP="00760181">
            <w:pPr>
              <w:rPr>
                <w:color w:val="000000"/>
                <w:sz w:val="24"/>
                <w:szCs w:val="24"/>
                <w:lang w:val="ro-RO"/>
              </w:rPr>
            </w:pPr>
            <w:r w:rsidRPr="00760181">
              <w:rPr>
                <w:color w:val="000000"/>
                <w:sz w:val="24"/>
                <w:szCs w:val="24"/>
                <w:lang w:val="ro-RO"/>
              </w:rPr>
              <w:t xml:space="preserve">     2 9</w:t>
            </w:r>
          </w:p>
        </w:tc>
        <w:tc>
          <w:tcPr>
            <w:tcW w:w="262" w:type="dxa"/>
          </w:tcPr>
          <w:p w:rsidR="00760181" w:rsidRPr="00760181" w:rsidRDefault="00760181" w:rsidP="00760181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0181" w:rsidRDefault="00760181" w:rsidP="00760181">
            <w:pPr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146x</w:t>
            </w:r>
          </w:p>
          <w:p w:rsidR="00760181" w:rsidRPr="00760181" w:rsidRDefault="00760181" w:rsidP="00760181">
            <w:pPr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 xml:space="preserve">  22</w:t>
            </w:r>
          </w:p>
        </w:tc>
      </w:tr>
    </w:tbl>
    <w:p w:rsidR="00760181" w:rsidRDefault="00760181" w:rsidP="003A431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60181" w:rsidRDefault="00760181" w:rsidP="003A431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60181" w:rsidRDefault="00760181" w:rsidP="003A4313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C4DE8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 w:rsidR="006C4DE8" w:rsidRPr="006C4D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Calculează, respectând ordinea efectuării operațiilor:</w:t>
      </w:r>
    </w:p>
    <w:p w:rsidR="006C4DE8" w:rsidRPr="006C4DE8" w:rsidRDefault="006C4DE8" w:rsidP="003A431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4DE8">
        <w:rPr>
          <w:rFonts w:ascii="Times New Roman" w:hAnsi="Times New Roman" w:cs="Times New Roman"/>
          <w:sz w:val="24"/>
          <w:szCs w:val="24"/>
          <w:lang w:val="ro-RO"/>
        </w:rPr>
        <w:t>32x4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C4DE8">
        <w:rPr>
          <w:rFonts w:ascii="Times New Roman" w:hAnsi="Times New Roman" w:cs="Times New Roman"/>
          <w:sz w:val="24"/>
          <w:szCs w:val="24"/>
          <w:lang w:val="ro-RO"/>
        </w:rPr>
        <w:t>+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C4DE8">
        <w:rPr>
          <w:rFonts w:ascii="Times New Roman" w:hAnsi="Times New Roman" w:cs="Times New Roman"/>
          <w:sz w:val="24"/>
          <w:szCs w:val="24"/>
          <w:lang w:val="ro-RO"/>
        </w:rPr>
        <w:t>45x5=</w:t>
      </w:r>
    </w:p>
    <w:p w:rsidR="002E56FC" w:rsidRDefault="002E56FC" w:rsidP="003A431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C4DE8" w:rsidRPr="006C4DE8" w:rsidRDefault="006C4DE8" w:rsidP="003A431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4DE8">
        <w:rPr>
          <w:rFonts w:ascii="Times New Roman" w:hAnsi="Times New Roman" w:cs="Times New Roman"/>
          <w:sz w:val="24"/>
          <w:szCs w:val="24"/>
          <w:lang w:val="ro-RO"/>
        </w:rPr>
        <w:t>182x3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C4DE8">
        <w:rPr>
          <w:rFonts w:ascii="Times New Roman" w:hAnsi="Times New Roman" w:cs="Times New Roman"/>
          <w:sz w:val="24"/>
          <w:szCs w:val="24"/>
          <w:lang w:val="ro-RO"/>
        </w:rPr>
        <w:t>+129x4=</w:t>
      </w:r>
    </w:p>
    <w:p w:rsidR="006C4DE8" w:rsidRPr="006C4DE8" w:rsidRDefault="006C4DE8" w:rsidP="003A4313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E56FC" w:rsidRDefault="002E56FC" w:rsidP="003A431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60181" w:rsidRDefault="006C4DE8" w:rsidP="003A431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(23+15</w:t>
      </w:r>
      <w:r w:rsidR="002E56FC">
        <w:rPr>
          <w:rFonts w:ascii="Times New Roman" w:hAnsi="Times New Roman" w:cs="Times New Roman"/>
          <w:sz w:val="24"/>
          <w:szCs w:val="24"/>
          <w:lang w:val="ro-RO"/>
        </w:rPr>
        <w:t xml:space="preserve">x5 </w:t>
      </w:r>
      <w:r>
        <w:rPr>
          <w:rFonts w:ascii="Times New Roman" w:hAnsi="Times New Roman" w:cs="Times New Roman"/>
          <w:sz w:val="24"/>
          <w:szCs w:val="24"/>
          <w:lang w:val="ro-RO"/>
        </w:rPr>
        <w:t>)x 3+14x5=</w:t>
      </w:r>
    </w:p>
    <w:p w:rsidR="002E56FC" w:rsidRDefault="002E56FC" w:rsidP="003A431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E56FC" w:rsidRPr="002E56FC" w:rsidRDefault="002E56FC" w:rsidP="003A4313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E56FC">
        <w:rPr>
          <w:rFonts w:ascii="Times New Roman" w:hAnsi="Times New Roman" w:cs="Times New Roman"/>
          <w:b/>
          <w:sz w:val="24"/>
          <w:szCs w:val="24"/>
          <w:lang w:val="ro-RO"/>
        </w:rPr>
        <w:t>5.De la o fabrică de jucării s-au trimis spre vânzare 48 cutii cu câte 6 păpuși și 124 de cutii cu câte 4 păpuși. Câte păpuși s-au trimis spre vânzare?</w:t>
      </w:r>
    </w:p>
    <w:p w:rsidR="002E56FC" w:rsidRDefault="002E56FC" w:rsidP="003A431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2E56FC" w:rsidSect="00EC764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54CE"/>
    <w:multiLevelType w:val="hybridMultilevel"/>
    <w:tmpl w:val="CD56F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4268F"/>
    <w:multiLevelType w:val="hybridMultilevel"/>
    <w:tmpl w:val="B686D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6D44"/>
    <w:rsid w:val="00003A46"/>
    <w:rsid w:val="0010126E"/>
    <w:rsid w:val="002E56FC"/>
    <w:rsid w:val="003A4313"/>
    <w:rsid w:val="00630F1A"/>
    <w:rsid w:val="006C4DE8"/>
    <w:rsid w:val="00760181"/>
    <w:rsid w:val="007D6D44"/>
    <w:rsid w:val="008E1405"/>
    <w:rsid w:val="00A44F69"/>
    <w:rsid w:val="00A70EF0"/>
    <w:rsid w:val="00BD4015"/>
    <w:rsid w:val="00C30A34"/>
    <w:rsid w:val="00DF26D6"/>
    <w:rsid w:val="00EC764F"/>
    <w:rsid w:val="00EE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A46"/>
    <w:pPr>
      <w:ind w:left="720"/>
      <w:contextualSpacing/>
    </w:pPr>
  </w:style>
  <w:style w:type="table" w:styleId="TableGrid">
    <w:name w:val="Table Grid"/>
    <w:basedOn w:val="TableNormal"/>
    <w:uiPriority w:val="59"/>
    <w:rsid w:val="00EC7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760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A46"/>
    <w:pPr>
      <w:ind w:left="720"/>
      <w:contextualSpacing/>
    </w:pPr>
  </w:style>
  <w:style w:type="table" w:styleId="TableGrid">
    <w:name w:val="Table Grid"/>
    <w:basedOn w:val="TableNormal"/>
    <w:uiPriority w:val="59"/>
    <w:rsid w:val="00EC7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760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F824-984D-4EA6-BF5E-A6FE3BE9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Ramona</cp:lastModifiedBy>
  <cp:revision>3</cp:revision>
  <dcterms:created xsi:type="dcterms:W3CDTF">2020-03-16T07:16:00Z</dcterms:created>
  <dcterms:modified xsi:type="dcterms:W3CDTF">2020-03-16T07:17:00Z</dcterms:modified>
</cp:coreProperties>
</file>