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EB" w:rsidRDefault="00CF72EB" w:rsidP="00CF72E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Școala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Gimnaziala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Dacia</w:t>
      </w:r>
      <w:proofErr w:type="gramStart"/>
      <w:r>
        <w:rPr>
          <w:sz w:val="28"/>
          <w:szCs w:val="28"/>
          <w:lang w:val="en-US"/>
        </w:rPr>
        <w:t>,Tg</w:t>
      </w:r>
      <w:proofErr w:type="spellEnd"/>
      <w:proofErr w:type="gramEnd"/>
      <w:r>
        <w:rPr>
          <w:sz w:val="28"/>
          <w:szCs w:val="28"/>
          <w:lang w:val="en-US"/>
        </w:rPr>
        <w:t xml:space="preserve"> –</w:t>
      </w:r>
      <w:proofErr w:type="spellStart"/>
      <w:r>
        <w:rPr>
          <w:sz w:val="28"/>
          <w:szCs w:val="28"/>
          <w:lang w:val="en-US"/>
        </w:rPr>
        <w:t>Mures</w:t>
      </w:r>
      <w:proofErr w:type="spellEnd"/>
    </w:p>
    <w:p w:rsidR="00CF72EB" w:rsidRDefault="00CF72EB" w:rsidP="00CF72EB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Disciplina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CHIMIE</w:t>
      </w:r>
    </w:p>
    <w:p w:rsidR="00CF72EB" w:rsidRDefault="00CF72EB" w:rsidP="00CF72EB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Clasa</w:t>
      </w:r>
      <w:proofErr w:type="spellEnd"/>
      <w:r>
        <w:rPr>
          <w:sz w:val="28"/>
          <w:szCs w:val="28"/>
          <w:lang w:val="en-US"/>
        </w:rPr>
        <w:t xml:space="preserve"> a VIII a C</w:t>
      </w:r>
    </w:p>
    <w:p w:rsidR="00CF72EB" w:rsidRDefault="00CF72EB" w:rsidP="00CF72EB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Data :28.04.2020</w:t>
      </w:r>
      <w:proofErr w:type="gramEnd"/>
    </w:p>
    <w:p w:rsidR="00A87FDB" w:rsidRPr="004E00FF" w:rsidRDefault="00A87FDB" w:rsidP="00A87FDB">
      <w:pPr>
        <w:rPr>
          <w:b/>
          <w:lang w:val="en-US"/>
        </w:rPr>
      </w:pPr>
      <w:proofErr w:type="spellStart"/>
      <w:r>
        <w:rPr>
          <w:sz w:val="28"/>
          <w:szCs w:val="28"/>
          <w:lang w:val="en-US"/>
        </w:rPr>
        <w:t>Titlul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lecț</w:t>
      </w:r>
      <w:proofErr w:type="gramStart"/>
      <w:r>
        <w:rPr>
          <w:sz w:val="28"/>
          <w:szCs w:val="28"/>
          <w:lang w:val="en-US"/>
        </w:rPr>
        <w:t>iei</w:t>
      </w:r>
      <w:proofErr w:type="spellEnd"/>
      <w:r>
        <w:rPr>
          <w:sz w:val="28"/>
          <w:szCs w:val="28"/>
          <w:lang w:val="en-US"/>
        </w:rPr>
        <w:t xml:space="preserve"> :</w:t>
      </w:r>
      <w:proofErr w:type="gramEnd"/>
      <w:r w:rsidRPr="00AF1BEA">
        <w:rPr>
          <w:lang w:val="en-US"/>
        </w:rPr>
        <w:t xml:space="preserve"> </w:t>
      </w:r>
      <w:r w:rsidRPr="00F42699">
        <w:rPr>
          <w:b/>
          <w:sz w:val="28"/>
          <w:szCs w:val="28"/>
          <w:lang w:val="en-US"/>
        </w:rPr>
        <w:t>BAZE-</w:t>
      </w:r>
      <w:proofErr w:type="spellStart"/>
      <w:r w:rsidRPr="00F42699">
        <w:rPr>
          <w:b/>
          <w:sz w:val="28"/>
          <w:szCs w:val="28"/>
          <w:lang w:val="en-US"/>
        </w:rPr>
        <w:t>Fişă</w:t>
      </w:r>
      <w:proofErr w:type="spellEnd"/>
      <w:r w:rsidRPr="00F42699">
        <w:rPr>
          <w:b/>
          <w:sz w:val="28"/>
          <w:szCs w:val="28"/>
          <w:lang w:val="en-US"/>
        </w:rPr>
        <w:t xml:space="preserve"> de </w:t>
      </w:r>
      <w:proofErr w:type="spellStart"/>
      <w:r w:rsidRPr="00F42699">
        <w:rPr>
          <w:b/>
          <w:sz w:val="28"/>
          <w:szCs w:val="28"/>
          <w:lang w:val="en-US"/>
        </w:rPr>
        <w:t>lucru</w:t>
      </w:r>
      <w:proofErr w:type="spellEnd"/>
      <w:r>
        <w:rPr>
          <w:b/>
          <w:sz w:val="28"/>
          <w:szCs w:val="28"/>
          <w:lang w:val="en-US"/>
        </w:rPr>
        <w:t>(2)</w:t>
      </w:r>
    </w:p>
    <w:p w:rsidR="00A87FDB" w:rsidRDefault="00A87FDB" w:rsidP="00A87FDB">
      <w:pPr>
        <w:rPr>
          <w:sz w:val="28"/>
          <w:szCs w:val="28"/>
        </w:rPr>
      </w:pPr>
    </w:p>
    <w:p w:rsidR="00A87FDB" w:rsidRPr="00583E78" w:rsidRDefault="00A87FDB" w:rsidP="00A87F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83E78">
        <w:rPr>
          <w:sz w:val="28"/>
          <w:szCs w:val="28"/>
        </w:rPr>
        <w:t>Se dă schema:</w:t>
      </w:r>
    </w:p>
    <w:p w:rsidR="00A87FDB" w:rsidRDefault="00A87FDB" w:rsidP="00A87FD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Na + </w:t>
      </w:r>
      <w:r w:rsidRPr="00DE2950">
        <w:rPr>
          <w:sz w:val="28"/>
          <w:szCs w:val="28"/>
        </w:rPr>
        <w:t>H</w:t>
      </w:r>
      <w:r w:rsidRPr="00DE2950">
        <w:rPr>
          <w:sz w:val="28"/>
          <w:szCs w:val="28"/>
          <w:vertAlign w:val="subscript"/>
        </w:rPr>
        <w:t>2</w:t>
      </w:r>
      <w:r w:rsidRPr="00DE2950">
        <w:rPr>
          <w:sz w:val="28"/>
          <w:szCs w:val="28"/>
        </w:rPr>
        <w:t>O</w:t>
      </w:r>
      <w:r>
        <w:rPr>
          <w:sz w:val="28"/>
          <w:szCs w:val="28"/>
        </w:rPr>
        <w:t xml:space="preserve"> → a + b                                 </w:t>
      </w:r>
    </w:p>
    <w:p w:rsidR="00A87FDB" w:rsidRDefault="00A87FDB" w:rsidP="00A87FD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 + HCl→ d + e                         </w:t>
      </w:r>
    </w:p>
    <w:p w:rsidR="00A87FDB" w:rsidRDefault="00A87FDB" w:rsidP="00A87FDB">
      <w:pPr>
        <w:ind w:left="708"/>
        <w:rPr>
          <w:sz w:val="28"/>
          <w:szCs w:val="28"/>
        </w:rPr>
      </w:pPr>
      <w:r>
        <w:rPr>
          <w:sz w:val="28"/>
          <w:szCs w:val="28"/>
        </w:rPr>
        <w:t>a + CO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→ f + e                 </w:t>
      </w:r>
    </w:p>
    <w:p w:rsidR="00A87FDB" w:rsidRDefault="00A87FDB" w:rsidP="00A87FDB">
      <w:pPr>
        <w:ind w:left="708"/>
        <w:rPr>
          <w:sz w:val="28"/>
          <w:szCs w:val="28"/>
        </w:rPr>
      </w:pPr>
      <w:r>
        <w:rPr>
          <w:sz w:val="28"/>
          <w:szCs w:val="28"/>
        </w:rPr>
        <w:t>a + CuSO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→ j↓ + m                   </w:t>
      </w:r>
    </w:p>
    <w:p w:rsidR="00A87FDB" w:rsidRDefault="00A87FDB" w:rsidP="00A87FDB">
      <w:pPr>
        <w:ind w:left="708"/>
        <w:rPr>
          <w:sz w:val="28"/>
          <w:szCs w:val="28"/>
        </w:rPr>
      </w:pPr>
      <w:r>
        <w:rPr>
          <w:sz w:val="28"/>
          <w:szCs w:val="28"/>
        </w:rPr>
        <w:t>Se cere:</w:t>
      </w:r>
    </w:p>
    <w:p w:rsidR="00A87FDB" w:rsidRDefault="00A87FDB" w:rsidP="00A87FD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a) substanţele corespunzătoare literelor                           </w:t>
      </w:r>
    </w:p>
    <w:p w:rsidR="00A87FDB" w:rsidRDefault="00A87FDB" w:rsidP="00A87FDB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b) să se scrie ecuaţiile reacţiilor chimice cuprinse în schemă </w:t>
      </w:r>
    </w:p>
    <w:p w:rsidR="00A87FDB" w:rsidRPr="00A87FDB" w:rsidRDefault="00A87FDB" w:rsidP="00A87FD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7FDB">
        <w:rPr>
          <w:sz w:val="28"/>
          <w:szCs w:val="28"/>
        </w:rPr>
        <w:t xml:space="preserve">Cu ce cantitate de soluţie  KOH c=10%  ar trebui să reacţioneze 50 g de </w:t>
      </w:r>
    </w:p>
    <w:p w:rsidR="00A87FDB" w:rsidRDefault="00A87FDB" w:rsidP="00A87FDB">
      <w:pPr>
        <w:ind w:left="360"/>
        <w:rPr>
          <w:sz w:val="28"/>
          <w:szCs w:val="28"/>
        </w:rPr>
      </w:pPr>
      <w:r>
        <w:rPr>
          <w:sz w:val="28"/>
          <w:szCs w:val="28"/>
        </w:rPr>
        <w:t>soluţie  FeCl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de c</w:t>
      </w:r>
      <w:r>
        <w:rPr>
          <w:sz w:val="28"/>
          <w:szCs w:val="28"/>
          <w:lang w:val="en-US"/>
        </w:rPr>
        <w:t xml:space="preserve">= 25%  </w:t>
      </w:r>
      <w:proofErr w:type="spellStart"/>
      <w:r>
        <w:rPr>
          <w:sz w:val="28"/>
          <w:szCs w:val="28"/>
          <w:lang w:val="en-US"/>
        </w:rPr>
        <w:t>pentru</w:t>
      </w:r>
      <w:proofErr w:type="spellEnd"/>
      <w:r>
        <w:rPr>
          <w:sz w:val="28"/>
          <w:szCs w:val="28"/>
          <w:lang w:val="en-US"/>
        </w:rPr>
        <w:t xml:space="preserve">  a ob</w:t>
      </w:r>
      <w:r>
        <w:rPr>
          <w:sz w:val="28"/>
          <w:szCs w:val="28"/>
        </w:rPr>
        <w:t>ţine un precipitat  brun  roşcat  Fe (OH)</w:t>
      </w:r>
      <w:r w:rsidRPr="00583E78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 xml:space="preserve"> </w:t>
      </w:r>
    </w:p>
    <w:p w:rsidR="00A87FDB" w:rsidRDefault="00A87FDB" w:rsidP="00A87FDB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Ce cantitate de precipitat se obţine</w:t>
      </w:r>
      <w:r>
        <w:rPr>
          <w:sz w:val="28"/>
          <w:szCs w:val="28"/>
          <w:lang w:val="en-US"/>
        </w:rPr>
        <w:t>?</w:t>
      </w:r>
    </w:p>
    <w:p w:rsidR="008A3B84" w:rsidRDefault="008A3B84" w:rsidP="008A3B84">
      <w:pPr>
        <w:jc w:val="center"/>
        <w:rPr>
          <w:lang w:val="en-US"/>
        </w:rPr>
      </w:pPr>
      <w:r>
        <w:rPr>
          <w:lang w:val="en-US"/>
        </w:rPr>
        <w:t xml:space="preserve">REBUS </w:t>
      </w:r>
      <w:proofErr w:type="gramStart"/>
      <w:r>
        <w:rPr>
          <w:lang w:val="en-US"/>
        </w:rPr>
        <w:t>CHIMIC(</w:t>
      </w:r>
      <w:proofErr w:type="gramEnd"/>
      <w:r>
        <w:rPr>
          <w:lang w:val="en-US"/>
        </w:rPr>
        <w:t>BAZE)</w:t>
      </w:r>
    </w:p>
    <w:p w:rsidR="008A3B84" w:rsidRDefault="008A3B84" w:rsidP="008A3B84">
      <w:pPr>
        <w:jc w:val="center"/>
        <w:rPr>
          <w:lang w:val="en-US"/>
        </w:rPr>
      </w:pPr>
    </w:p>
    <w:p w:rsidR="008A3B84" w:rsidRDefault="008A3B84" w:rsidP="008A3B84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A</w:t>
      </w:r>
    </w:p>
    <w:tbl>
      <w:tblPr>
        <w:tblStyle w:val="TableGrid"/>
        <w:tblW w:w="0" w:type="auto"/>
        <w:tblInd w:w="-510" w:type="dxa"/>
        <w:tblLook w:val="04A0"/>
      </w:tblPr>
      <w:tblGrid>
        <w:gridCol w:w="222"/>
        <w:gridCol w:w="471"/>
        <w:gridCol w:w="583"/>
        <w:gridCol w:w="586"/>
        <w:gridCol w:w="586"/>
        <w:gridCol w:w="586"/>
        <w:gridCol w:w="589"/>
        <w:gridCol w:w="586"/>
        <w:gridCol w:w="587"/>
        <w:gridCol w:w="587"/>
        <w:gridCol w:w="588"/>
        <w:gridCol w:w="588"/>
        <w:gridCol w:w="590"/>
        <w:gridCol w:w="588"/>
        <w:gridCol w:w="587"/>
        <w:gridCol w:w="588"/>
        <w:gridCol w:w="588"/>
        <w:gridCol w:w="586"/>
      </w:tblGrid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103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49" w:type="dxa"/>
            <w:gridSpan w:val="4"/>
            <w:tcBorders>
              <w:top w:val="nil"/>
              <w:bottom w:val="nil"/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83" w:type="dxa"/>
            <w:vMerge w:val="restart"/>
            <w:tcBorders>
              <w:top w:val="nil"/>
              <w:right w:val="single" w:sz="4" w:space="0" w:color="auto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gridSpan w:val="5"/>
            <w:vMerge w:val="restart"/>
            <w:tcBorders>
              <w:top w:val="nil"/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83" w:type="dxa"/>
            <w:vMerge/>
            <w:tcBorders>
              <w:bottom w:val="nil"/>
              <w:right w:val="single" w:sz="4" w:space="0" w:color="auto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gridSpan w:val="3"/>
            <w:tcBorders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gridSpan w:val="5"/>
            <w:vMerge/>
            <w:tcBorders>
              <w:top w:val="nil"/>
              <w:left w:val="nil"/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103" w:type="dxa"/>
            <w:gridSpan w:val="7"/>
            <w:vMerge w:val="restart"/>
            <w:tcBorders>
              <w:top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gridSpan w:val="5"/>
            <w:vMerge/>
            <w:tcBorders>
              <w:top w:val="nil"/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103" w:type="dxa"/>
            <w:gridSpan w:val="7"/>
            <w:vMerge/>
            <w:tcBorders>
              <w:top w:val="nil"/>
              <w:bottom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37" w:type="dxa"/>
            <w:gridSpan w:val="5"/>
            <w:vMerge/>
            <w:tcBorders>
              <w:top w:val="nil"/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516" w:type="dxa"/>
            <w:gridSpan w:val="6"/>
            <w:tcBorders>
              <w:top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83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vMerge w:val="restart"/>
            <w:tcBorders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55" w:type="dxa"/>
            <w:gridSpan w:val="3"/>
            <w:tcBorders>
              <w:bottom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vMerge/>
            <w:tcBorders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341" w:type="dxa"/>
            <w:gridSpan w:val="4"/>
            <w:tcBorders>
              <w:top w:val="nil"/>
              <w:bottom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bottom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9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351" w:type="dxa"/>
            <w:gridSpan w:val="4"/>
            <w:tcBorders>
              <w:bottom w:val="nil"/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vMerge w:val="restart"/>
            <w:tcBorders>
              <w:left w:val="nil"/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103" w:type="dxa"/>
            <w:gridSpan w:val="7"/>
            <w:vMerge w:val="restart"/>
            <w:tcBorders>
              <w:top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bottom w:val="nil"/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vMerge/>
            <w:tcBorders>
              <w:left w:val="nil"/>
              <w:bottom w:val="nil"/>
              <w:right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3B84" w:rsidTr="007D3850">
        <w:trPr>
          <w:gridAfter w:val="4"/>
          <w:wAfter w:w="2349" w:type="dxa"/>
        </w:trPr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103" w:type="dxa"/>
            <w:gridSpan w:val="7"/>
            <w:vMerge/>
            <w:tcBorders>
              <w:bottom w:val="nil"/>
            </w:tcBorders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7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90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8" w:type="dxa"/>
          </w:tcPr>
          <w:p w:rsidR="008A3B84" w:rsidRDefault="008A3B84" w:rsidP="007D3850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A3B84" w:rsidRDefault="008A3B84" w:rsidP="008A3B84">
      <w:pPr>
        <w:jc w:val="center"/>
        <w:rPr>
          <w:lang w:val="en-US"/>
        </w:rPr>
      </w:pPr>
      <w:r>
        <w:rPr>
          <w:lang w:val="en-US"/>
        </w:rPr>
        <w:t>B</w:t>
      </w:r>
    </w:p>
    <w:p w:rsidR="008A3B84" w:rsidRDefault="008A3B84" w:rsidP="008A3B84">
      <w:pPr>
        <w:rPr>
          <w:lang w:val="en-US"/>
        </w:rPr>
      </w:pPr>
      <w:r>
        <w:rPr>
          <w:lang w:val="en-US"/>
        </w:rPr>
        <w:t xml:space="preserve">                                                             </w:t>
      </w:r>
    </w:p>
    <w:p w:rsidR="008A3B84" w:rsidRDefault="008A3B84" w:rsidP="008A3B84">
      <w:pPr>
        <w:rPr>
          <w:lang w:val="en-US"/>
        </w:rPr>
      </w:pPr>
    </w:p>
    <w:p w:rsidR="008A3B84" w:rsidRDefault="008A3B84" w:rsidP="008A3B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E3BB8">
        <w:rPr>
          <w:b/>
          <w:sz w:val="28"/>
          <w:szCs w:val="28"/>
        </w:rPr>
        <w:t>VERTICAL</w:t>
      </w:r>
      <w:r>
        <w:rPr>
          <w:b/>
          <w:sz w:val="28"/>
          <w:szCs w:val="28"/>
        </w:rPr>
        <w:t>(A-B)</w:t>
      </w:r>
      <w:r w:rsidRPr="006E3B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 Denumirea tehnică</w:t>
      </w:r>
      <w:r w:rsidRPr="00673553">
        <w:rPr>
          <w:sz w:val="28"/>
          <w:szCs w:val="28"/>
        </w:rPr>
        <w:t xml:space="preserve"> pentru hidroxidul de sodiu</w:t>
      </w:r>
    </w:p>
    <w:p w:rsidR="008A3B84" w:rsidRPr="006E3BB8" w:rsidRDefault="008A3B84" w:rsidP="008A3B84">
      <w:pPr>
        <w:rPr>
          <w:b/>
          <w:sz w:val="28"/>
          <w:szCs w:val="28"/>
          <w:lang w:val="en-US"/>
        </w:rPr>
      </w:pPr>
      <w:r w:rsidRPr="006E3BB8">
        <w:rPr>
          <w:b/>
          <w:sz w:val="28"/>
          <w:szCs w:val="28"/>
        </w:rPr>
        <w:t>ORIZONTAL</w:t>
      </w:r>
      <w:r>
        <w:rPr>
          <w:b/>
          <w:sz w:val="28"/>
          <w:szCs w:val="28"/>
        </w:rPr>
        <w:t xml:space="preserve"> :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r w:rsidRPr="006E3BB8">
        <w:rPr>
          <w:sz w:val="28"/>
          <w:szCs w:val="28"/>
          <w:lang w:val="en-US"/>
        </w:rPr>
        <w:t xml:space="preserve">1.  Element </w:t>
      </w:r>
      <w:proofErr w:type="spellStart"/>
      <w:r w:rsidRPr="006E3BB8">
        <w:rPr>
          <w:sz w:val="28"/>
          <w:szCs w:val="28"/>
          <w:lang w:val="en-US"/>
        </w:rPr>
        <w:t>situat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în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grupa</w:t>
      </w:r>
      <w:proofErr w:type="spellEnd"/>
      <w:r w:rsidRPr="006E3BB8">
        <w:rPr>
          <w:sz w:val="28"/>
          <w:szCs w:val="28"/>
          <w:lang w:val="en-US"/>
        </w:rPr>
        <w:t xml:space="preserve"> I A </w:t>
      </w:r>
      <w:proofErr w:type="spellStart"/>
      <w:r w:rsidRPr="006E3BB8">
        <w:rPr>
          <w:sz w:val="28"/>
          <w:szCs w:val="28"/>
          <w:lang w:val="en-US"/>
        </w:rPr>
        <w:t>perioada</w:t>
      </w:r>
      <w:proofErr w:type="spellEnd"/>
      <w:r w:rsidRPr="006E3BB8">
        <w:rPr>
          <w:sz w:val="28"/>
          <w:szCs w:val="28"/>
          <w:lang w:val="en-US"/>
        </w:rPr>
        <w:t xml:space="preserve"> 3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0" w:name="2"/>
      <w:bookmarkEnd w:id="0"/>
      <w:r w:rsidRPr="006E3BB8">
        <w:rPr>
          <w:sz w:val="28"/>
          <w:szCs w:val="28"/>
          <w:lang w:val="en-US"/>
        </w:rPr>
        <w:t xml:space="preserve">2.  </w:t>
      </w:r>
      <w:proofErr w:type="spellStart"/>
      <w:r w:rsidRPr="006E3BB8">
        <w:rPr>
          <w:sz w:val="28"/>
          <w:szCs w:val="28"/>
          <w:lang w:val="en-US"/>
        </w:rPr>
        <w:t>Combinație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binară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gramStart"/>
      <w:r w:rsidRPr="006E3BB8">
        <w:rPr>
          <w:sz w:val="28"/>
          <w:szCs w:val="28"/>
          <w:lang w:val="en-US"/>
        </w:rPr>
        <w:t>a</w:t>
      </w:r>
      <w:proofErr w:type="gram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oxigenului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1" w:name="3"/>
      <w:bookmarkEnd w:id="1"/>
      <w:r w:rsidRPr="006E3BB8">
        <w:rPr>
          <w:sz w:val="28"/>
          <w:szCs w:val="28"/>
          <w:lang w:val="en-US"/>
        </w:rPr>
        <w:t xml:space="preserve">3.  Acid </w:t>
      </w:r>
      <w:proofErr w:type="spellStart"/>
      <w:proofErr w:type="gramStart"/>
      <w:r w:rsidRPr="006E3BB8">
        <w:rPr>
          <w:sz w:val="28"/>
          <w:szCs w:val="28"/>
          <w:lang w:val="en-US"/>
        </w:rPr>
        <w:t>ce</w:t>
      </w:r>
      <w:proofErr w:type="spellEnd"/>
      <w:proofErr w:type="gram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conține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și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oxigen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2" w:name="4"/>
      <w:bookmarkEnd w:id="2"/>
      <w:r w:rsidRPr="006E3BB8">
        <w:rPr>
          <w:sz w:val="28"/>
          <w:szCs w:val="28"/>
          <w:lang w:val="en-US"/>
        </w:rPr>
        <w:t xml:space="preserve">4.  </w:t>
      </w:r>
      <w:proofErr w:type="spellStart"/>
      <w:r w:rsidRPr="006E3BB8">
        <w:rPr>
          <w:sz w:val="28"/>
          <w:szCs w:val="28"/>
          <w:lang w:val="en-US"/>
        </w:rPr>
        <w:t>Colorează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turnesolul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în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roșu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3" w:name="5"/>
      <w:bookmarkEnd w:id="3"/>
      <w:r w:rsidRPr="006E3BB8">
        <w:rPr>
          <w:sz w:val="28"/>
          <w:szCs w:val="28"/>
          <w:lang w:val="en-US"/>
        </w:rPr>
        <w:t xml:space="preserve">5.  Se </w:t>
      </w:r>
      <w:proofErr w:type="spellStart"/>
      <w:r w:rsidRPr="006E3BB8">
        <w:rPr>
          <w:sz w:val="28"/>
          <w:szCs w:val="28"/>
          <w:lang w:val="en-US"/>
        </w:rPr>
        <w:t>folosește</w:t>
      </w:r>
      <w:proofErr w:type="spellEnd"/>
      <w:r w:rsidRPr="006E3BB8">
        <w:rPr>
          <w:sz w:val="28"/>
          <w:szCs w:val="28"/>
          <w:lang w:val="en-US"/>
        </w:rPr>
        <w:t xml:space="preserve"> ca </w:t>
      </w:r>
      <w:proofErr w:type="spellStart"/>
      <w:r w:rsidRPr="006E3BB8">
        <w:rPr>
          <w:sz w:val="28"/>
          <w:szCs w:val="28"/>
          <w:lang w:val="en-US"/>
        </w:rPr>
        <w:t>dezinfectant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4" w:name="6"/>
      <w:bookmarkEnd w:id="4"/>
      <w:r w:rsidRPr="006E3BB8">
        <w:rPr>
          <w:sz w:val="28"/>
          <w:szCs w:val="28"/>
          <w:lang w:val="en-US"/>
        </w:rPr>
        <w:t xml:space="preserve">6.  </w:t>
      </w:r>
      <w:proofErr w:type="spellStart"/>
      <w:r w:rsidRPr="006E3BB8">
        <w:rPr>
          <w:sz w:val="28"/>
          <w:szCs w:val="28"/>
          <w:lang w:val="en-US"/>
        </w:rPr>
        <w:t>Denumire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tehnică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gramStart"/>
      <w:r w:rsidRPr="006E3BB8">
        <w:rPr>
          <w:sz w:val="28"/>
          <w:szCs w:val="28"/>
          <w:lang w:val="en-US"/>
        </w:rPr>
        <w:t>a</w:t>
      </w:r>
      <w:proofErr w:type="gram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oxidului</w:t>
      </w:r>
      <w:proofErr w:type="spellEnd"/>
      <w:r w:rsidRPr="006E3BB8">
        <w:rPr>
          <w:sz w:val="28"/>
          <w:szCs w:val="28"/>
          <w:lang w:val="en-US"/>
        </w:rPr>
        <w:t xml:space="preserve"> de </w:t>
      </w:r>
      <w:proofErr w:type="spellStart"/>
      <w:r w:rsidRPr="006E3BB8">
        <w:rPr>
          <w:sz w:val="28"/>
          <w:szCs w:val="28"/>
          <w:lang w:val="en-US"/>
        </w:rPr>
        <w:t>calciu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5" w:name="7"/>
      <w:bookmarkEnd w:id="5"/>
      <w:r w:rsidRPr="006E3BB8">
        <w:rPr>
          <w:sz w:val="28"/>
          <w:szCs w:val="28"/>
          <w:lang w:val="en-US"/>
        </w:rPr>
        <w:t xml:space="preserve">7.  </w:t>
      </w:r>
      <w:proofErr w:type="spellStart"/>
      <w:r w:rsidRPr="006E3BB8">
        <w:rPr>
          <w:sz w:val="28"/>
          <w:szCs w:val="28"/>
          <w:lang w:val="en-US"/>
        </w:rPr>
        <w:t>Denumirea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uzuala</w:t>
      </w:r>
      <w:proofErr w:type="spellEnd"/>
      <w:r w:rsidRPr="006E3BB8">
        <w:rPr>
          <w:sz w:val="28"/>
          <w:szCs w:val="28"/>
          <w:lang w:val="en-US"/>
        </w:rPr>
        <w:t xml:space="preserve"> a </w:t>
      </w:r>
      <w:proofErr w:type="spellStart"/>
      <w:r w:rsidRPr="006E3BB8">
        <w:rPr>
          <w:sz w:val="28"/>
          <w:szCs w:val="28"/>
          <w:lang w:val="en-US"/>
        </w:rPr>
        <w:t>clorurii</w:t>
      </w:r>
      <w:proofErr w:type="spellEnd"/>
      <w:r w:rsidRPr="006E3BB8">
        <w:rPr>
          <w:sz w:val="28"/>
          <w:szCs w:val="28"/>
          <w:lang w:val="en-US"/>
        </w:rPr>
        <w:t xml:space="preserve"> de </w:t>
      </w:r>
      <w:proofErr w:type="spellStart"/>
      <w:r w:rsidRPr="006E3BB8">
        <w:rPr>
          <w:sz w:val="28"/>
          <w:szCs w:val="28"/>
          <w:lang w:val="en-US"/>
        </w:rPr>
        <w:t>sodiu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6" w:name="8"/>
      <w:bookmarkEnd w:id="6"/>
      <w:r w:rsidRPr="006E3BB8">
        <w:rPr>
          <w:sz w:val="28"/>
          <w:szCs w:val="28"/>
          <w:lang w:val="en-US"/>
        </w:rPr>
        <w:t xml:space="preserve">8.  </w:t>
      </w:r>
      <w:proofErr w:type="spellStart"/>
      <w:r w:rsidRPr="006E3BB8">
        <w:rPr>
          <w:sz w:val="28"/>
          <w:szCs w:val="28"/>
          <w:lang w:val="en-US"/>
        </w:rPr>
        <w:t>Denumit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și</w:t>
      </w:r>
      <w:proofErr w:type="spellEnd"/>
      <w:r w:rsidRPr="006E3BB8">
        <w:rPr>
          <w:sz w:val="28"/>
          <w:szCs w:val="28"/>
          <w:lang w:val="en-US"/>
        </w:rPr>
        <w:t xml:space="preserve"> vitriol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7" w:name="9"/>
      <w:bookmarkEnd w:id="7"/>
      <w:r w:rsidRPr="006E3BB8">
        <w:rPr>
          <w:sz w:val="28"/>
          <w:szCs w:val="28"/>
          <w:lang w:val="en-US"/>
        </w:rPr>
        <w:t xml:space="preserve">9.  </w:t>
      </w:r>
      <w:proofErr w:type="spellStart"/>
      <w:r w:rsidRPr="006E3BB8">
        <w:rPr>
          <w:sz w:val="28"/>
          <w:szCs w:val="28"/>
          <w:lang w:val="en-US"/>
        </w:rPr>
        <w:t>Reacția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dintre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gramStart"/>
      <w:r w:rsidRPr="006E3BB8">
        <w:rPr>
          <w:sz w:val="28"/>
          <w:szCs w:val="28"/>
          <w:lang w:val="en-US"/>
        </w:rPr>
        <w:t>un</w:t>
      </w:r>
      <w:proofErr w:type="gramEnd"/>
      <w:r w:rsidRPr="006E3BB8">
        <w:rPr>
          <w:sz w:val="28"/>
          <w:szCs w:val="28"/>
          <w:lang w:val="en-US"/>
        </w:rPr>
        <w:t xml:space="preserve"> acid </w:t>
      </w:r>
      <w:proofErr w:type="spellStart"/>
      <w:r w:rsidRPr="006E3BB8">
        <w:rPr>
          <w:sz w:val="28"/>
          <w:szCs w:val="28"/>
          <w:lang w:val="en-US"/>
        </w:rPr>
        <w:t>și</w:t>
      </w:r>
      <w:proofErr w:type="spellEnd"/>
      <w:r w:rsidRPr="006E3BB8">
        <w:rPr>
          <w:sz w:val="28"/>
          <w:szCs w:val="28"/>
          <w:lang w:val="en-US"/>
        </w:rPr>
        <w:t xml:space="preserve"> o </w:t>
      </w:r>
      <w:proofErr w:type="spellStart"/>
      <w:r w:rsidRPr="006E3BB8">
        <w:rPr>
          <w:sz w:val="28"/>
          <w:szCs w:val="28"/>
          <w:lang w:val="en-US"/>
        </w:rPr>
        <w:t>bază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8" w:name="10"/>
      <w:bookmarkEnd w:id="8"/>
      <w:r w:rsidRPr="006E3BB8">
        <w:rPr>
          <w:sz w:val="28"/>
          <w:szCs w:val="28"/>
          <w:lang w:val="en-US"/>
        </w:rPr>
        <w:t xml:space="preserve">10. </w:t>
      </w:r>
      <w:proofErr w:type="spellStart"/>
      <w:r w:rsidRPr="006E3BB8">
        <w:rPr>
          <w:sz w:val="28"/>
          <w:szCs w:val="28"/>
          <w:lang w:val="en-US"/>
        </w:rPr>
        <w:t>Reacția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dintre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doi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reactanți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rezultă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gramStart"/>
      <w:r w:rsidRPr="006E3BB8">
        <w:rPr>
          <w:sz w:val="28"/>
          <w:szCs w:val="28"/>
          <w:lang w:val="en-US"/>
        </w:rPr>
        <w:t>un</w:t>
      </w:r>
      <w:proofErr w:type="gram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singur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produs</w:t>
      </w:r>
      <w:proofErr w:type="spellEnd"/>
      <w:r w:rsidRPr="006E3BB8">
        <w:rPr>
          <w:sz w:val="28"/>
          <w:szCs w:val="28"/>
          <w:lang w:val="en-US"/>
        </w:rPr>
        <w:t xml:space="preserve"> de </w:t>
      </w:r>
      <w:proofErr w:type="spellStart"/>
      <w:r w:rsidRPr="006E3BB8">
        <w:rPr>
          <w:sz w:val="28"/>
          <w:szCs w:val="28"/>
          <w:lang w:val="en-US"/>
        </w:rPr>
        <w:t>reacție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9" w:name="11"/>
      <w:bookmarkEnd w:id="9"/>
      <w:r w:rsidRPr="006E3BB8">
        <w:rPr>
          <w:sz w:val="28"/>
          <w:szCs w:val="28"/>
          <w:lang w:val="en-US"/>
        </w:rPr>
        <w:t xml:space="preserve">11. </w:t>
      </w:r>
      <w:proofErr w:type="spellStart"/>
      <w:r w:rsidRPr="006E3BB8">
        <w:rPr>
          <w:sz w:val="28"/>
          <w:szCs w:val="28"/>
          <w:lang w:val="en-US"/>
        </w:rPr>
        <w:t>Denumirea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carbonatului</w:t>
      </w:r>
      <w:proofErr w:type="spellEnd"/>
      <w:r w:rsidRPr="006E3BB8">
        <w:rPr>
          <w:sz w:val="28"/>
          <w:szCs w:val="28"/>
          <w:lang w:val="en-US"/>
        </w:rPr>
        <w:t xml:space="preserve"> de </w:t>
      </w:r>
      <w:proofErr w:type="spellStart"/>
      <w:r w:rsidRPr="006E3BB8">
        <w:rPr>
          <w:sz w:val="28"/>
          <w:szCs w:val="28"/>
          <w:lang w:val="en-US"/>
        </w:rPr>
        <w:t>calciu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  <w:lang w:val="en-US"/>
        </w:rPr>
      </w:pPr>
      <w:bookmarkStart w:id="10" w:name="12"/>
      <w:bookmarkEnd w:id="10"/>
      <w:r w:rsidRPr="006E3BB8">
        <w:rPr>
          <w:sz w:val="28"/>
          <w:szCs w:val="28"/>
          <w:lang w:val="en-US"/>
        </w:rPr>
        <w:t xml:space="preserve">12. </w:t>
      </w:r>
      <w:proofErr w:type="spellStart"/>
      <w:r w:rsidRPr="006E3BB8">
        <w:rPr>
          <w:sz w:val="28"/>
          <w:szCs w:val="28"/>
          <w:lang w:val="en-US"/>
        </w:rPr>
        <w:t>Denumire</w:t>
      </w:r>
      <w:proofErr w:type="spellEnd"/>
      <w:r w:rsidRPr="006E3BB8">
        <w:rPr>
          <w:sz w:val="28"/>
          <w:szCs w:val="28"/>
          <w:lang w:val="en-US"/>
        </w:rPr>
        <w:t xml:space="preserve"> </w:t>
      </w:r>
      <w:proofErr w:type="spellStart"/>
      <w:r w:rsidRPr="006E3BB8">
        <w:rPr>
          <w:sz w:val="28"/>
          <w:szCs w:val="28"/>
          <w:lang w:val="en-US"/>
        </w:rPr>
        <w:t>populară</w:t>
      </w:r>
      <w:proofErr w:type="spellEnd"/>
      <w:r w:rsidRPr="006E3BB8">
        <w:rPr>
          <w:sz w:val="28"/>
          <w:szCs w:val="28"/>
          <w:lang w:val="en-US"/>
        </w:rPr>
        <w:t xml:space="preserve"> a </w:t>
      </w:r>
      <w:proofErr w:type="spellStart"/>
      <w:r w:rsidRPr="006E3BB8">
        <w:rPr>
          <w:sz w:val="28"/>
          <w:szCs w:val="28"/>
          <w:lang w:val="en-US"/>
        </w:rPr>
        <w:t>cuprului</w:t>
      </w:r>
      <w:proofErr w:type="spellEnd"/>
      <w:r w:rsidRPr="006E3BB8">
        <w:rPr>
          <w:sz w:val="28"/>
          <w:szCs w:val="28"/>
          <w:lang w:val="en-US"/>
        </w:rPr>
        <w:t xml:space="preserve"> </w:t>
      </w:r>
    </w:p>
    <w:p w:rsidR="008A3B84" w:rsidRPr="006E3BB8" w:rsidRDefault="008A3B84" w:rsidP="008A3B84">
      <w:pPr>
        <w:rPr>
          <w:sz w:val="28"/>
          <w:szCs w:val="28"/>
        </w:rPr>
      </w:pPr>
    </w:p>
    <w:p w:rsidR="002708D7" w:rsidRDefault="002708D7"/>
    <w:sectPr w:rsidR="002708D7" w:rsidSect="00A87FDB">
      <w:pgSz w:w="12240" w:h="15840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2D6F"/>
    <w:multiLevelType w:val="hybridMultilevel"/>
    <w:tmpl w:val="19203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2EB"/>
    <w:rsid w:val="002708D7"/>
    <w:rsid w:val="00283AC4"/>
    <w:rsid w:val="008A3B84"/>
    <w:rsid w:val="00A87FDB"/>
    <w:rsid w:val="00B44146"/>
    <w:rsid w:val="00CF72EB"/>
    <w:rsid w:val="00E36EB2"/>
    <w:rsid w:val="00E5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FDB"/>
    <w:pPr>
      <w:ind w:left="720"/>
      <w:contextualSpacing/>
    </w:pPr>
    <w:rPr>
      <w:lang w:eastAsia="ro-RO"/>
    </w:rPr>
  </w:style>
  <w:style w:type="table" w:styleId="TableGrid">
    <w:name w:val="Table Grid"/>
    <w:basedOn w:val="TableNormal"/>
    <w:uiPriority w:val="59"/>
    <w:rsid w:val="008A3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Office Word</Application>
  <DocSecurity>0</DocSecurity>
  <Lines>10</Lines>
  <Paragraphs>2</Paragraphs>
  <ScaleCrop>false</ScaleCrop>
  <Company>Grizli777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Bibi</cp:lastModifiedBy>
  <cp:revision>2</cp:revision>
  <dcterms:created xsi:type="dcterms:W3CDTF">2020-04-30T09:16:00Z</dcterms:created>
  <dcterms:modified xsi:type="dcterms:W3CDTF">2020-04-30T09:16:00Z</dcterms:modified>
</cp:coreProperties>
</file>